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cs="Times New Roman"/>
        </w:rPr>
        <w:id w:val="181320403"/>
        <w:docPartObj>
          <w:docPartGallery w:val="Cover Pages"/>
          <w:docPartUnique/>
        </w:docPartObj>
      </w:sdtPr>
      <w:sdtEndPr/>
      <w:sdtContent>
        <w:p w:rsidR="00A72A24" w:rsidRPr="00C76DC7" w:rsidRDefault="00A72A24">
          <w:pPr>
            <w:rPr>
              <w:rFonts w:ascii="Times New Roman" w:hAnsi="Times New Roman" w:cs="Times New Roman"/>
            </w:rPr>
          </w:pPr>
          <w:r w:rsidRPr="00C76DC7">
            <w:rPr>
              <w:rFonts w:ascii="Times New Roman" w:hAnsi="Times New Roman" w:cs="Times New Roman"/>
              <w:noProof/>
              <w:lang w:eastAsia="en-US"/>
            </w:rPr>
            <mc:AlternateContent>
              <mc:Choice Requires="wpg">
                <w:drawing>
                  <wp:anchor distT="0" distB="0" distL="114300" distR="114300" simplePos="0" relativeHeight="251659264" behindDoc="1" locked="0" layoutInCell="1" allowOverlap="1" wp14:anchorId="10B2EE0F" wp14:editId="3B63736A">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A72A24" w:rsidRDefault="00A72A24">
                                      <w:pPr>
                                        <w:pStyle w:val="NoSpacing"/>
                                        <w:spacing w:before="120"/>
                                        <w:jc w:val="center"/>
                                        <w:rPr>
                                          <w:color w:val="FFFFFF" w:themeColor="background1"/>
                                        </w:rPr>
                                      </w:pPr>
                                      <w:r>
                                        <w:rPr>
                                          <w:color w:val="FFFFFF" w:themeColor="background1"/>
                                        </w:rPr>
                                        <w:t>Student’s Name</w:t>
                                      </w:r>
                                    </w:p>
                                  </w:sdtContent>
                                </w:sdt>
                                <w:p w:rsidR="00A72A24" w:rsidRDefault="00FC7837">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EndPr/>
                                    <w:sdtContent>
                                      <w:r w:rsidR="00A72A24">
                                        <w:rPr>
                                          <w:caps/>
                                          <w:color w:val="FFFFFF" w:themeColor="background1"/>
                                        </w:rPr>
                                        <w:t>Learning Institution</w:t>
                                      </w:r>
                                    </w:sdtContent>
                                  </w:sdt>
                                  <w:r w:rsidR="00A72A24">
                                    <w:rPr>
                                      <w:color w:val="FFFFFF" w:themeColor="background1"/>
                                    </w:rPr>
                                    <w:t>  </w:t>
                                  </w:r>
                                  <w:sdt>
                                    <w:sdtPr>
                                      <w:rPr>
                                        <w:color w:val="FFFFFF" w:themeColor="background1"/>
                                      </w:rPr>
                                      <w:alias w:val="Address"/>
                                      <w:tag w:val=""/>
                                      <w:id w:val="-253358678"/>
                                      <w:dataBinding w:prefixMappings="xmlns:ns0='http://schemas.microsoft.com/office/2006/coverPageProps' " w:xpath="/ns0:CoverPageProperties[1]/ns0:CompanyAddress[1]" w:storeItemID="{55AF091B-3C7A-41E3-B477-F2FDAA23CFDA}"/>
                                      <w:text/>
                                    </w:sdtPr>
                                    <w:sdtEndPr/>
                                    <w:sdtContent>
                                      <w:r w:rsidR="00A72A24">
                                        <w:rPr>
                                          <w:color w:val="FFFFFF" w:themeColor="background1"/>
                                        </w:rPr>
                                        <w:t>Course title</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5B9BD5"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A72A24" w:rsidRDefault="00A72A24">
                                      <w:pPr>
                                        <w:pStyle w:val="NoSpacing"/>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Peer Review</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0B2EE0F"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">
                    <v:rect id="Rectangle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Rectangle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rsidR="00A72A24" w:rsidRDefault="00A72A24">
                                <w:pPr>
                                  <w:pStyle w:val="NoSpacing"/>
                                  <w:spacing w:before="120"/>
                                  <w:jc w:val="center"/>
                                  <w:rPr>
                                    <w:color w:val="FFFFFF" w:themeColor="background1"/>
                                  </w:rPr>
                                </w:pPr>
                                <w:r>
                                  <w:rPr>
                                    <w:color w:val="FFFFFF" w:themeColor="background1"/>
                                  </w:rPr>
                                  <w:t>Student’s Name</w:t>
                                </w:r>
                              </w:p>
                            </w:sdtContent>
                          </w:sdt>
                          <w:p w:rsidR="00A72A24" w:rsidRDefault="00A72A24">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Content>
                                <w:r>
                                  <w:rPr>
                                    <w:caps/>
                                    <w:color w:val="FFFFFF" w:themeColor="background1"/>
                                  </w:rPr>
                                  <w:t>Learning Institution</w:t>
                                </w:r>
                              </w:sdtContent>
                            </w:sdt>
                            <w:r>
                              <w:rPr>
                                <w:color w:val="FFFFFF" w:themeColor="background1"/>
                              </w:rPr>
                              <w:t>  </w:t>
                            </w:r>
                            <w:sdt>
                              <w:sdtPr>
                                <w:rPr>
                                  <w:color w:val="FFFFFF" w:themeColor="background1"/>
                                </w:rPr>
                                <w:alias w:val="Address"/>
                                <w:tag w:val=""/>
                                <w:id w:val="-253358678"/>
                                <w:dataBinding w:prefixMappings="xmlns:ns0='http://schemas.microsoft.com/office/2006/coverPageProps' " w:xpath="/ns0:CoverPageProperties[1]/ns0:CompanyAddress[1]" w:storeItemID="{55AF091B-3C7A-41E3-B477-F2FDAA23CFDA}"/>
                                <w:text/>
                              </w:sdtPr>
                              <w:sdtContent>
                                <w:r>
                                  <w:rPr>
                                    <w:color w:val="FFFFFF" w:themeColor="background1"/>
                                  </w:rPr>
                                  <w:t>Course title</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heme="majorHAnsi" w:eastAsiaTheme="majorEastAsia" w:hAnsiTheme="majorHAnsi" w:cstheme="majorBidi"/>
                                <w:caps/>
                                <w:color w:val="5B9BD5"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00A72A24" w:rsidRDefault="00A72A24">
                                <w:pPr>
                                  <w:pStyle w:val="NoSpacing"/>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Peer Review</w:t>
                                </w:r>
                              </w:p>
                            </w:sdtContent>
                          </w:sdt>
                        </w:txbxContent>
                      </v:textbox>
                    </v:shape>
                    <w10:wrap anchorx="page" anchory="page"/>
                  </v:group>
                </w:pict>
              </mc:Fallback>
            </mc:AlternateContent>
          </w:r>
        </w:p>
        <w:p w:rsidR="00A72A24" w:rsidRPr="00C76DC7" w:rsidRDefault="00A72A24">
          <w:pPr>
            <w:spacing w:after="160" w:line="259" w:lineRule="auto"/>
            <w:rPr>
              <w:rFonts w:ascii="Times New Roman" w:hAnsi="Times New Roman" w:cs="Times New Roman"/>
            </w:rPr>
          </w:pPr>
          <w:r w:rsidRPr="00C76DC7">
            <w:rPr>
              <w:rFonts w:ascii="Times New Roman" w:hAnsi="Times New Roman" w:cs="Times New Roman"/>
            </w:rPr>
            <w:br w:type="page"/>
          </w:r>
        </w:p>
      </w:sdtContent>
    </w:sdt>
    <w:tbl>
      <w:tblPr>
        <w:tblStyle w:val="TableGrid"/>
        <w:tblpPr w:leftFromText="180" w:rightFromText="180" w:vertAnchor="text" w:horzAnchor="page" w:tblpX="811" w:tblpY="-1439"/>
        <w:tblW w:w="10615" w:type="dxa"/>
        <w:tblLook w:val="04A0" w:firstRow="1" w:lastRow="0" w:firstColumn="1" w:lastColumn="0" w:noHBand="0" w:noVBand="1"/>
      </w:tblPr>
      <w:tblGrid>
        <w:gridCol w:w="2515"/>
        <w:gridCol w:w="5040"/>
        <w:gridCol w:w="3060"/>
      </w:tblGrid>
      <w:tr w:rsidR="00C76DC7" w:rsidRPr="00C76DC7" w:rsidTr="005F0735">
        <w:tc>
          <w:tcPr>
            <w:tcW w:w="2515" w:type="dxa"/>
            <w:vAlign w:val="center"/>
          </w:tcPr>
          <w:p w:rsidR="005C31B9" w:rsidRPr="00C76DC7" w:rsidRDefault="005C31B9" w:rsidP="005C31B9">
            <w:pPr>
              <w:spacing w:before="180" w:after="180"/>
              <w:rPr>
                <w:rFonts w:ascii="Times New Roman" w:eastAsia="Times New Roman" w:hAnsi="Times New Roman" w:cs="Times New Roman"/>
                <w:b/>
              </w:rPr>
            </w:pPr>
            <w:r w:rsidRPr="00C76DC7">
              <w:rPr>
                <w:rFonts w:ascii="Times New Roman" w:eastAsia="Times New Roman" w:hAnsi="Times New Roman" w:cs="Times New Roman"/>
                <w:b/>
              </w:rPr>
              <w:lastRenderedPageBreak/>
              <w:t>Area of Assessment</w:t>
            </w:r>
          </w:p>
        </w:tc>
        <w:tc>
          <w:tcPr>
            <w:tcW w:w="5040" w:type="dxa"/>
            <w:vAlign w:val="center"/>
          </w:tcPr>
          <w:p w:rsidR="005C31B9" w:rsidRPr="00C76DC7" w:rsidRDefault="005C31B9" w:rsidP="005C31B9">
            <w:pPr>
              <w:spacing w:before="180" w:after="180"/>
              <w:rPr>
                <w:rFonts w:ascii="Times New Roman" w:eastAsia="Times New Roman" w:hAnsi="Times New Roman" w:cs="Times New Roman"/>
                <w:b/>
              </w:rPr>
            </w:pPr>
            <w:r w:rsidRPr="00C76DC7">
              <w:rPr>
                <w:rFonts w:ascii="Times New Roman" w:eastAsia="Times New Roman" w:hAnsi="Times New Roman" w:cs="Times New Roman"/>
                <w:b/>
              </w:rPr>
              <w:t>Criteria Assessed</w:t>
            </w:r>
          </w:p>
        </w:tc>
        <w:tc>
          <w:tcPr>
            <w:tcW w:w="3060" w:type="dxa"/>
          </w:tcPr>
          <w:p w:rsidR="005C31B9" w:rsidRPr="00C76DC7" w:rsidRDefault="005C31B9" w:rsidP="005C31B9">
            <w:pPr>
              <w:rPr>
                <w:rFonts w:ascii="Times New Roman" w:hAnsi="Times New Roman" w:cs="Times New Roman"/>
                <w:b/>
              </w:rPr>
            </w:pPr>
            <w:r w:rsidRPr="00C76DC7">
              <w:rPr>
                <w:rFonts w:ascii="Times New Roman" w:hAnsi="Times New Roman" w:cs="Times New Roman"/>
                <w:b/>
              </w:rPr>
              <w:t>Assessment Report</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Professional Writing Conventions</w:t>
            </w:r>
            <w:r w:rsidRPr="00C76DC7">
              <w:rPr>
                <w:rFonts w:ascii="Times New Roman" w:hAnsi="Times New Roman" w:cs="Times New Roman"/>
              </w:rPr>
              <w:t xml:space="preserve"> </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Clear &amp; Concise writing</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-Single-spaced</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-Block paragraphs</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Logical organization</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-Clear purpose</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-Appropriate tone</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-Proper grammar, punctuation</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-Overall design aids in purpose of document</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3 visualizations (at least 2 are new)</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-Visuals created by group</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-Source of raw data is cited</w:t>
            </w:r>
          </w:p>
        </w:tc>
        <w:tc>
          <w:tcPr>
            <w:tcW w:w="3060" w:type="dxa"/>
          </w:tcPr>
          <w:p w:rsidR="005C31B9" w:rsidRPr="00C76DC7" w:rsidRDefault="005F0735" w:rsidP="005C31B9">
            <w:pPr>
              <w:rPr>
                <w:rFonts w:ascii="Times New Roman" w:hAnsi="Times New Roman" w:cs="Times New Roman"/>
              </w:rPr>
            </w:pPr>
            <w:r w:rsidRPr="00C76DC7">
              <w:rPr>
                <w:rFonts w:ascii="Times New Roman" w:hAnsi="Times New Roman" w:cs="Times New Roman"/>
              </w:rPr>
              <w:t>The article is written in clear and concise manner, single spacing throughout, and block paragraphs. Logical organizations is eminent since there is flow of the concepts. The purpose statement is well expressed. However, few spelling mistakes are observable. The data sources are well cited.</w:t>
            </w:r>
            <w:r w:rsidR="000E08F5">
              <w:rPr>
                <w:rFonts w:ascii="Times New Roman" w:hAnsi="Times New Roman" w:cs="Times New Roman"/>
              </w:rPr>
              <w:t xml:space="preserve"> It is fascinating to find out that, the in-text citations used are not accompanied by a references list in the last page of the report, hence incomplete citations and referencing is done for the report.</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Visual Information Literacy</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 xml:space="preserve">-Properly labeled (title, axis, </w:t>
            </w:r>
            <w:proofErr w:type="spellStart"/>
            <w:r w:rsidRPr="00C76DC7">
              <w:rPr>
                <w:rFonts w:ascii="Times New Roman" w:eastAsia="Times New Roman" w:hAnsi="Times New Roman" w:cs="Times New Roman"/>
              </w:rPr>
              <w:t>etc</w:t>
            </w:r>
            <w:proofErr w:type="spellEnd"/>
            <w:r w:rsidRPr="00C76DC7">
              <w:rPr>
                <w:rFonts w:ascii="Times New Roman" w:eastAsia="Times New Roman" w:hAnsi="Times New Roman" w:cs="Times New Roman"/>
              </w:rPr>
              <w:t>)</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-Integrated to support ideas</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-Not redundant to information presented in writing—</w:t>
            </w:r>
            <w:proofErr w:type="spellStart"/>
            <w:r w:rsidRPr="00C76DC7">
              <w:rPr>
                <w:rFonts w:ascii="Times New Roman" w:eastAsia="Times New Roman" w:hAnsi="Times New Roman" w:cs="Times New Roman"/>
                <w:i/>
                <w:iCs/>
              </w:rPr>
              <w:t>adds</w:t>
            </w:r>
            <w:r w:rsidRPr="00C76DC7">
              <w:rPr>
                <w:rFonts w:ascii="Times New Roman" w:eastAsia="Times New Roman" w:hAnsi="Times New Roman" w:cs="Times New Roman"/>
              </w:rPr>
              <w:t>new</w:t>
            </w:r>
            <w:proofErr w:type="spellEnd"/>
            <w:r w:rsidRPr="00C76DC7">
              <w:rPr>
                <w:rFonts w:ascii="Times New Roman" w:eastAsia="Times New Roman" w:hAnsi="Times New Roman" w:cs="Times New Roman"/>
              </w:rPr>
              <w:t xml:space="preserve"> information that is then synthesized with writing</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-Best visualization type selected for data (when applicable)</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-Integration of visual (placed logically within the report)</w:t>
            </w:r>
          </w:p>
        </w:tc>
        <w:tc>
          <w:tcPr>
            <w:tcW w:w="3060" w:type="dxa"/>
          </w:tcPr>
          <w:p w:rsidR="005C31B9" w:rsidRPr="00C76DC7" w:rsidRDefault="009D1817" w:rsidP="005C31B9">
            <w:pPr>
              <w:rPr>
                <w:rFonts w:ascii="Times New Roman" w:hAnsi="Times New Roman" w:cs="Times New Roman"/>
              </w:rPr>
            </w:pPr>
            <w:r w:rsidRPr="00C76DC7">
              <w:rPr>
                <w:rFonts w:ascii="Times New Roman" w:hAnsi="Times New Roman" w:cs="Times New Roman"/>
              </w:rPr>
              <w:t>The graph is well labelled, and the content of the graph supports the ideas in the body. No aspects of redundancy noted in the article. The graph presents appropriate visualization, well synthesized with some writing.</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Integration of Research</w:t>
            </w:r>
          </w:p>
        </w:tc>
        <w:tc>
          <w:tcPr>
            <w:tcW w:w="5040" w:type="dxa"/>
            <w:vAlign w:val="center"/>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-Sources are clearly &amp; effectively cited</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-Makes proper use of quotes where appropriate</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-Quotes are analyzed, don’t tell us information that can be easily summarized</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-Research used in support of solutions and main points</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-All claims supported through research</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-Research is not used as a “stand in” for your own writing</w:t>
            </w:r>
          </w:p>
        </w:tc>
        <w:tc>
          <w:tcPr>
            <w:tcW w:w="3060" w:type="dxa"/>
          </w:tcPr>
          <w:p w:rsidR="005C31B9" w:rsidRPr="00C76DC7" w:rsidRDefault="00A97F4A" w:rsidP="005C31B9">
            <w:pPr>
              <w:rPr>
                <w:rFonts w:ascii="Times New Roman" w:hAnsi="Times New Roman" w:cs="Times New Roman"/>
              </w:rPr>
            </w:pPr>
            <w:r w:rsidRPr="00C76DC7">
              <w:rPr>
                <w:rFonts w:ascii="Times New Roman" w:hAnsi="Times New Roman" w:cs="Times New Roman"/>
              </w:rPr>
              <w:t>Proper citation of sources is made.</w:t>
            </w:r>
            <w:r w:rsidR="00264D2C" w:rsidRPr="00C76DC7">
              <w:rPr>
                <w:rFonts w:ascii="Times New Roman" w:hAnsi="Times New Roman" w:cs="Times New Roman"/>
              </w:rPr>
              <w:t xml:space="preserve"> </w:t>
            </w:r>
            <w:r w:rsidR="00C76DC7" w:rsidRPr="00C76DC7">
              <w:rPr>
                <w:rFonts w:ascii="Times New Roman" w:hAnsi="Times New Roman" w:cs="Times New Roman"/>
              </w:rPr>
              <w:t>The quotations marks are used appropriately, with effective analysis of their context. Further, the research on the topic done, support the problem statement, however more could have been done to make things much clear. But the research work presented, meet the standards and expectation of the paper scope.</w:t>
            </w:r>
          </w:p>
        </w:tc>
      </w:tr>
      <w:tr w:rsidR="00C76DC7" w:rsidRPr="00C76DC7" w:rsidTr="005F0735">
        <w:tc>
          <w:tcPr>
            <w:tcW w:w="2515"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Framing Documents/Pages</w:t>
            </w:r>
          </w:p>
          <w:p w:rsidR="005C31B9" w:rsidRPr="00C76DC7" w:rsidRDefault="005C31B9" w:rsidP="005C31B9">
            <w:pPr>
              <w:rPr>
                <w:rFonts w:ascii="Times New Roman" w:hAnsi="Times New Roman" w:cs="Times New Roman"/>
              </w:rPr>
            </w:pPr>
          </w:p>
        </w:tc>
        <w:tc>
          <w:tcPr>
            <w:tcW w:w="5040" w:type="dxa"/>
          </w:tcPr>
          <w:p w:rsidR="005C31B9" w:rsidRPr="00C76DC7" w:rsidRDefault="005C31B9" w:rsidP="005C31B9">
            <w:pPr>
              <w:rPr>
                <w:rFonts w:ascii="Times New Roman" w:eastAsia="Times New Roman" w:hAnsi="Times New Roman" w:cs="Times New Roman"/>
              </w:rPr>
            </w:pPr>
            <w:r w:rsidRPr="00C76DC7">
              <w:rPr>
                <w:rFonts w:ascii="Times New Roman" w:eastAsia="Times New Roman" w:hAnsi="Times New Roman" w:cs="Times New Roman"/>
              </w:rPr>
              <w:lastRenderedPageBreak/>
              <w:t xml:space="preserve">-Letter of Transmittal (includes a specific audience [addressed to a real person or group]; addresses the purpose of this report [gives context for what they’re about to look at—your </w:t>
            </w:r>
            <w:r w:rsidRPr="00C76DC7">
              <w:rPr>
                <w:rFonts w:ascii="Times New Roman" w:eastAsia="Times New Roman" w:hAnsi="Times New Roman" w:cs="Times New Roman"/>
              </w:rPr>
              <w:lastRenderedPageBreak/>
              <w:t>recommendation to a problem they can help solve]; who they can contact; a brief thank you)</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-Title page (title for report, names, correct submission date, etc.)</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-Table of contents (all “header” sections listed with correct page number)</w:t>
            </w:r>
          </w:p>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-Informative abstract (included on its own page or as the “introduction” on the title page)</w:t>
            </w:r>
          </w:p>
        </w:tc>
        <w:tc>
          <w:tcPr>
            <w:tcW w:w="3060" w:type="dxa"/>
          </w:tcPr>
          <w:p w:rsidR="005C31B9" w:rsidRPr="00C76DC7" w:rsidRDefault="004D4B36" w:rsidP="005C31B9">
            <w:pPr>
              <w:rPr>
                <w:rFonts w:ascii="Times New Roman" w:hAnsi="Times New Roman" w:cs="Times New Roman"/>
              </w:rPr>
            </w:pPr>
            <w:r>
              <w:rPr>
                <w:rFonts w:ascii="Times New Roman" w:hAnsi="Times New Roman" w:cs="Times New Roman"/>
              </w:rPr>
              <w:lastRenderedPageBreak/>
              <w:t>The letter of transmittal is absent, as well as the page numbers at the hea</w:t>
            </w:r>
            <w:r w:rsidR="0070787C">
              <w:rPr>
                <w:rFonts w:ascii="Times New Roman" w:hAnsi="Times New Roman" w:cs="Times New Roman"/>
              </w:rPr>
              <w:t xml:space="preserve">der or footer. Further, the </w:t>
            </w:r>
            <w:r w:rsidR="0070787C">
              <w:rPr>
                <w:rFonts w:ascii="Times New Roman" w:hAnsi="Times New Roman" w:cs="Times New Roman"/>
              </w:rPr>
              <w:lastRenderedPageBreak/>
              <w:t>subm</w:t>
            </w:r>
            <w:r>
              <w:rPr>
                <w:rFonts w:ascii="Times New Roman" w:hAnsi="Times New Roman" w:cs="Times New Roman"/>
              </w:rPr>
              <w:t>ission dates, and title page are not well developed. There is not table of content, however the abstract is quite informative.</w:t>
            </w:r>
            <w:r w:rsidR="000E08F5">
              <w:rPr>
                <w:rFonts w:ascii="Times New Roman" w:hAnsi="Times New Roman" w:cs="Times New Roman"/>
              </w:rPr>
              <w:t xml:space="preserve"> There is no title page for the report, given that is just starts with an abstract.</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lastRenderedPageBreak/>
              <w:t>Introduction (Content)</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-Includes context and background information needed to understand the report</w:t>
            </w:r>
          </w:p>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-States the purpose of the report and offers a top-down strategy (moves from general ideas to a more specific breakdown of the strategy to meet the purpose)</w:t>
            </w:r>
          </w:p>
        </w:tc>
        <w:tc>
          <w:tcPr>
            <w:tcW w:w="3060" w:type="dxa"/>
          </w:tcPr>
          <w:p w:rsidR="005C31B9" w:rsidRPr="00C76DC7" w:rsidRDefault="00FD4DD8" w:rsidP="005C31B9">
            <w:pPr>
              <w:rPr>
                <w:rFonts w:ascii="Times New Roman" w:hAnsi="Times New Roman" w:cs="Times New Roman"/>
              </w:rPr>
            </w:pPr>
            <w:r>
              <w:rPr>
                <w:rFonts w:ascii="Times New Roman" w:hAnsi="Times New Roman" w:cs="Times New Roman"/>
              </w:rPr>
              <w:t>A background is given in the introduction, making it easier to understand the report. The purpose of the report is well formulated, as well as easy to understand.</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Problem/Need (Content)</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-Explains the problem or need that the solution will address in detail</w:t>
            </w:r>
          </w:p>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-Includes information about the causes of the problem</w:t>
            </w:r>
          </w:p>
        </w:tc>
        <w:tc>
          <w:tcPr>
            <w:tcW w:w="3060" w:type="dxa"/>
          </w:tcPr>
          <w:p w:rsidR="005C31B9" w:rsidRPr="00C76DC7" w:rsidRDefault="00FD4DD8" w:rsidP="005C31B9">
            <w:pPr>
              <w:rPr>
                <w:rFonts w:ascii="Times New Roman" w:hAnsi="Times New Roman" w:cs="Times New Roman"/>
              </w:rPr>
            </w:pPr>
            <w:r>
              <w:rPr>
                <w:rFonts w:ascii="Times New Roman" w:hAnsi="Times New Roman" w:cs="Times New Roman"/>
              </w:rPr>
              <w:t>The problem statement is well developed, with effective analysis. The problem causes is well developed.</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Solution (Content)</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-Goes into the details of the solution to the issue</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-Offers the benefits of the solution</w:t>
            </w:r>
          </w:p>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-Examines the ways in which the solution fulfills decision criteria that your group has set forth (i.e. prove that it is the most effective solution)</w:t>
            </w:r>
          </w:p>
        </w:tc>
        <w:tc>
          <w:tcPr>
            <w:tcW w:w="3060" w:type="dxa"/>
          </w:tcPr>
          <w:p w:rsidR="005C31B9" w:rsidRPr="00C76DC7" w:rsidRDefault="0076158A" w:rsidP="005C31B9">
            <w:pPr>
              <w:rPr>
                <w:rFonts w:ascii="Times New Roman" w:hAnsi="Times New Roman" w:cs="Times New Roman"/>
              </w:rPr>
            </w:pPr>
            <w:r>
              <w:rPr>
                <w:rFonts w:ascii="Times New Roman" w:hAnsi="Times New Roman" w:cs="Times New Roman"/>
              </w:rPr>
              <w:t>Proper details are given in the solution, however more could have been availed in a clear and concise manner. The few solutions given, best describes the impacts of the solution.</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Implementation (Content)</w:t>
            </w:r>
          </w:p>
        </w:tc>
        <w:tc>
          <w:tcPr>
            <w:tcW w:w="5040" w:type="dxa"/>
            <w:vAlign w:val="center"/>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-Gives a realistic schedule for implementing the solution</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-Details a budget to implement the solution</w:t>
            </w:r>
          </w:p>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-Names personnel and their assigned duties</w:t>
            </w:r>
          </w:p>
        </w:tc>
        <w:tc>
          <w:tcPr>
            <w:tcW w:w="3060" w:type="dxa"/>
            <w:vAlign w:val="center"/>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 </w:t>
            </w:r>
            <w:r w:rsidR="0076158A">
              <w:rPr>
                <w:rFonts w:ascii="Times New Roman" w:eastAsia="Times New Roman" w:hAnsi="Times New Roman" w:cs="Times New Roman"/>
              </w:rPr>
              <w:t>The prescribed solutions are well followed by implementation protocols that are realistic.</w:t>
            </w:r>
            <w:r w:rsidR="00850E85">
              <w:rPr>
                <w:rFonts w:ascii="Times New Roman" w:eastAsia="Times New Roman" w:hAnsi="Times New Roman" w:cs="Times New Roman"/>
              </w:rPr>
              <w:t xml:space="preserve"> </w:t>
            </w:r>
            <w:r w:rsidR="007612B1">
              <w:rPr>
                <w:rFonts w:ascii="Times New Roman" w:eastAsia="Times New Roman" w:hAnsi="Times New Roman" w:cs="Times New Roman"/>
              </w:rPr>
              <w:t>However, the article fails in solution implementation budgeting.</w:t>
            </w:r>
          </w:p>
        </w:tc>
      </w:tr>
      <w:tr w:rsidR="00C76DC7" w:rsidRPr="00C76DC7" w:rsidTr="005F0735">
        <w:tc>
          <w:tcPr>
            <w:tcW w:w="2515" w:type="dxa"/>
          </w:tcPr>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Conclusion (Content)</w:t>
            </w:r>
          </w:p>
        </w:tc>
        <w:tc>
          <w:tcPr>
            <w:tcW w:w="5040" w:type="dxa"/>
          </w:tcPr>
          <w:p w:rsidR="005C31B9" w:rsidRPr="00C76DC7" w:rsidRDefault="005C31B9" w:rsidP="005C31B9">
            <w:pPr>
              <w:spacing w:before="180" w:after="180"/>
              <w:rPr>
                <w:rFonts w:ascii="Times New Roman" w:eastAsia="Times New Roman" w:hAnsi="Times New Roman" w:cs="Times New Roman"/>
              </w:rPr>
            </w:pPr>
            <w:r w:rsidRPr="00C76DC7">
              <w:rPr>
                <w:rFonts w:ascii="Times New Roman" w:eastAsia="Times New Roman" w:hAnsi="Times New Roman" w:cs="Times New Roman"/>
              </w:rPr>
              <w:t>-Digs deeper into benefits of your recommended solution to persuade audience</w:t>
            </w:r>
          </w:p>
          <w:p w:rsidR="005C31B9" w:rsidRPr="00C76DC7" w:rsidRDefault="005C31B9" w:rsidP="005C31B9">
            <w:pPr>
              <w:rPr>
                <w:rFonts w:ascii="Times New Roman" w:hAnsi="Times New Roman" w:cs="Times New Roman"/>
              </w:rPr>
            </w:pPr>
            <w:r w:rsidRPr="00C76DC7">
              <w:rPr>
                <w:rFonts w:ascii="Times New Roman" w:eastAsia="Times New Roman" w:hAnsi="Times New Roman" w:cs="Times New Roman"/>
              </w:rPr>
              <w:t>-Asks reader to take a specific action</w:t>
            </w:r>
          </w:p>
        </w:tc>
        <w:tc>
          <w:tcPr>
            <w:tcW w:w="3060" w:type="dxa"/>
          </w:tcPr>
          <w:p w:rsidR="005C31B9" w:rsidRPr="00C76DC7" w:rsidRDefault="00442C3E" w:rsidP="005C31B9">
            <w:pPr>
              <w:rPr>
                <w:rFonts w:ascii="Times New Roman" w:hAnsi="Times New Roman" w:cs="Times New Roman"/>
              </w:rPr>
            </w:pPr>
            <w:r>
              <w:rPr>
                <w:rFonts w:ascii="Times New Roman" w:hAnsi="Times New Roman" w:cs="Times New Roman"/>
              </w:rPr>
              <w:t>The conclusion is well developed, digging deeper into the body of the report, with sufficient contrasts of the various concepts presented.</w:t>
            </w:r>
          </w:p>
        </w:tc>
      </w:tr>
      <w:tr w:rsidR="00C76DC7" w:rsidRPr="00C76DC7" w:rsidTr="005F0735">
        <w:tc>
          <w:tcPr>
            <w:tcW w:w="2515" w:type="dxa"/>
          </w:tcPr>
          <w:p w:rsidR="005C31B9" w:rsidRPr="00C76DC7" w:rsidRDefault="005C31B9" w:rsidP="005C31B9">
            <w:pPr>
              <w:rPr>
                <w:rFonts w:ascii="Times New Roman" w:hAnsi="Times New Roman" w:cs="Times New Roman"/>
              </w:rPr>
            </w:pPr>
          </w:p>
        </w:tc>
        <w:tc>
          <w:tcPr>
            <w:tcW w:w="5040" w:type="dxa"/>
          </w:tcPr>
          <w:p w:rsidR="005C31B9" w:rsidRPr="00C76DC7" w:rsidRDefault="005C31B9" w:rsidP="005C31B9">
            <w:pPr>
              <w:rPr>
                <w:rFonts w:ascii="Times New Roman" w:hAnsi="Times New Roman" w:cs="Times New Roman"/>
              </w:rPr>
            </w:pPr>
          </w:p>
        </w:tc>
        <w:tc>
          <w:tcPr>
            <w:tcW w:w="3060" w:type="dxa"/>
          </w:tcPr>
          <w:p w:rsidR="005C31B9" w:rsidRPr="00C76DC7" w:rsidRDefault="005C31B9" w:rsidP="005C31B9">
            <w:pPr>
              <w:rPr>
                <w:rFonts w:ascii="Times New Roman" w:hAnsi="Times New Roman" w:cs="Times New Roman"/>
              </w:rPr>
            </w:pPr>
          </w:p>
        </w:tc>
      </w:tr>
    </w:tbl>
    <w:p w:rsidR="00A72A24" w:rsidRPr="00C76DC7" w:rsidRDefault="00A72A24">
      <w:pPr>
        <w:rPr>
          <w:rFonts w:ascii="Times New Roman" w:hAnsi="Times New Roman" w:cs="Times New Roman"/>
        </w:rPr>
      </w:pPr>
    </w:p>
    <w:p w:rsidR="005D44CE" w:rsidRPr="00C76DC7" w:rsidRDefault="005D44CE">
      <w:pPr>
        <w:rPr>
          <w:rFonts w:ascii="Times New Roman" w:hAnsi="Times New Roman" w:cs="Times New Roman"/>
        </w:rPr>
      </w:pPr>
    </w:p>
    <w:sectPr w:rsidR="005D44CE" w:rsidRPr="00C76DC7" w:rsidSect="00A72A24">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8EA"/>
    <w:rsid w:val="000E08F5"/>
    <w:rsid w:val="002022B7"/>
    <w:rsid w:val="00264D2C"/>
    <w:rsid w:val="002F2DFB"/>
    <w:rsid w:val="00442C3E"/>
    <w:rsid w:val="004D4B36"/>
    <w:rsid w:val="005C31B9"/>
    <w:rsid w:val="005C68EA"/>
    <w:rsid w:val="005D44CE"/>
    <w:rsid w:val="005F0735"/>
    <w:rsid w:val="00673145"/>
    <w:rsid w:val="0070787C"/>
    <w:rsid w:val="007612B1"/>
    <w:rsid w:val="0076158A"/>
    <w:rsid w:val="00850E85"/>
    <w:rsid w:val="009D1817"/>
    <w:rsid w:val="00A72A24"/>
    <w:rsid w:val="00A97F4A"/>
    <w:rsid w:val="00BC5884"/>
    <w:rsid w:val="00C76DC7"/>
    <w:rsid w:val="00FC7837"/>
    <w:rsid w:val="00FD4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50BC1F-73F5-4605-BE0C-12D6702B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8EA"/>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6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A72A24"/>
    <w:pPr>
      <w:spacing w:after="0" w:line="240" w:lineRule="auto"/>
    </w:pPr>
    <w:rPr>
      <w:rFonts w:eastAsiaTheme="minorEastAsia"/>
    </w:rPr>
  </w:style>
  <w:style w:type="character" w:customStyle="1" w:styleId="NoSpacingChar">
    <w:name w:val="No Spacing Char"/>
    <w:basedOn w:val="DefaultParagraphFont"/>
    <w:link w:val="NoSpacing"/>
    <w:uiPriority w:val="1"/>
    <w:rsid w:val="00A72A24"/>
    <w:rPr>
      <w:rFonts w:eastAsiaTheme="minorEastAsia"/>
    </w:rPr>
  </w:style>
  <w:style w:type="paragraph" w:styleId="ListParagraph">
    <w:name w:val="List Paragraph"/>
    <w:basedOn w:val="Normal"/>
    <w:uiPriority w:val="34"/>
    <w:qFormat/>
    <w:rsid w:val="000E08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Course title</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Peer Review</vt:lpstr>
    </vt:vector>
  </TitlesOfParts>
  <Company>Learning Institution</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dc:title>
  <dc:subject/>
  <dc:creator>Student’s Name</dc:creator>
  <cp:keywords/>
  <dc:description/>
  <cp:lastModifiedBy>Prof Scofied</cp:lastModifiedBy>
  <cp:revision>2</cp:revision>
  <dcterms:created xsi:type="dcterms:W3CDTF">2019-04-17T08:07:00Z</dcterms:created>
  <dcterms:modified xsi:type="dcterms:W3CDTF">2019-04-17T08:07:00Z</dcterms:modified>
</cp:coreProperties>
</file>